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C5" w:rsidRPr="009702C5" w:rsidRDefault="009702C5" w:rsidP="009702C5">
      <w:pPr>
        <w:pBdr>
          <w:bottom w:val="single" w:sz="6" w:space="15" w:color="DDDDDD"/>
        </w:pBdr>
        <w:shd w:val="clear" w:color="auto" w:fill="FFFFFF"/>
        <w:spacing w:after="375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es-BO"/>
        </w:rPr>
      </w:pPr>
      <w:r w:rsidRPr="009702C5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es-BO"/>
        </w:rPr>
        <w:t>Conectar a la consola</w:t>
      </w:r>
      <w:bookmarkStart w:id="0" w:name="_GoBack"/>
      <w:bookmarkEnd w:id="0"/>
      <w:r w:rsidRPr="009702C5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es-BO"/>
        </w:rPr>
        <w:t xml:space="preserve"> con </w:t>
      </w:r>
      <w:proofErr w:type="spellStart"/>
      <w:r w:rsidRPr="009702C5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es-BO"/>
        </w:rPr>
        <w:t>HyperTerminal</w:t>
      </w:r>
      <w:proofErr w:type="spellEnd"/>
    </w:p>
    <w:p w:rsidR="009702C5" w:rsidRPr="009702C5" w:rsidRDefault="009702C5" w:rsidP="009702C5">
      <w:pPr>
        <w:shd w:val="clear" w:color="auto" w:fill="FFFFFF"/>
        <w:spacing w:before="75" w:after="150" w:line="288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es-BO"/>
        </w:rPr>
      </w:pPr>
      <w:r w:rsidRPr="009702C5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es-BO"/>
        </w:rPr>
        <w:t>Introducción</w:t>
      </w:r>
    </w:p>
    <w:p w:rsidR="009702C5" w:rsidRPr="009702C5" w:rsidRDefault="009702C5" w:rsidP="009702C5">
      <w:pPr>
        <w:shd w:val="clear" w:color="auto" w:fill="FFFFFF"/>
        <w:spacing w:after="240" w:line="273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BO"/>
        </w:rPr>
      </w:pPr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 xml:space="preserve">En este artículo, explicaremos como conectarnos a una consola serial usando </w:t>
      </w:r>
      <w:proofErr w:type="spellStart"/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HyperTerminal</w:t>
      </w:r>
      <w:proofErr w:type="spellEnd"/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 xml:space="preserve"> de Microsoft.</w:t>
      </w:r>
    </w:p>
    <w:p w:rsidR="009702C5" w:rsidRPr="009702C5" w:rsidRDefault="009702C5" w:rsidP="009702C5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BO"/>
        </w:rPr>
      </w:pPr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Si tenemos </w:t>
      </w:r>
      <w:r w:rsidRPr="009702C5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s-BO"/>
        </w:rPr>
        <w:t>Windows XP</w:t>
      </w:r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 xml:space="preserve">, accederemos a </w:t>
      </w:r>
      <w:proofErr w:type="spellStart"/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HyperTerminal</w:t>
      </w:r>
      <w:proofErr w:type="spellEnd"/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 xml:space="preserve"> mediante el menú </w:t>
      </w:r>
      <w:r w:rsidRPr="009702C5">
        <w:rPr>
          <w:rFonts w:ascii="inherit" w:eastAsia="Times New Roman" w:hAnsi="inherit" w:cs="Arial"/>
          <w:color w:val="FF0000"/>
          <w:sz w:val="20"/>
          <w:szCs w:val="20"/>
          <w:bdr w:val="none" w:sz="0" w:space="0" w:color="auto" w:frame="1"/>
          <w:lang w:eastAsia="es-BO"/>
        </w:rPr>
        <w:t>Inicio-&gt;Programas-&gt;Accesorios-&gt;</w:t>
      </w:r>
      <w:proofErr w:type="spellStart"/>
      <w:r w:rsidRPr="009702C5">
        <w:rPr>
          <w:rFonts w:ascii="inherit" w:eastAsia="Times New Roman" w:hAnsi="inherit" w:cs="Arial"/>
          <w:color w:val="FF0000"/>
          <w:sz w:val="20"/>
          <w:szCs w:val="20"/>
          <w:bdr w:val="none" w:sz="0" w:space="0" w:color="auto" w:frame="1"/>
          <w:lang w:eastAsia="es-BO"/>
        </w:rPr>
        <w:t>HyperTerminal</w:t>
      </w:r>
      <w:proofErr w:type="spellEnd"/>
    </w:p>
    <w:p w:rsidR="009702C5" w:rsidRPr="009702C5" w:rsidRDefault="009702C5" w:rsidP="009702C5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BO"/>
        </w:rPr>
      </w:pPr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Si tenemos </w:t>
      </w:r>
      <w:r w:rsidRPr="009702C5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s-BO"/>
        </w:rPr>
        <w:t xml:space="preserve">Windows Vista o </w:t>
      </w:r>
      <w:proofErr w:type="spellStart"/>
      <w:r w:rsidRPr="009702C5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s-BO"/>
        </w:rPr>
        <w:t>Seven</w:t>
      </w:r>
      <w:proofErr w:type="spellEnd"/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 xml:space="preserve">, </w:t>
      </w:r>
      <w:proofErr w:type="spellStart"/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HyperTerminal</w:t>
      </w:r>
      <w:proofErr w:type="spellEnd"/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 xml:space="preserve"> no viene instalado, pero podemos descargar un ZIP desde </w:t>
      </w:r>
      <w:hyperlink r:id="rId5" w:tgtFrame="_blank" w:history="1">
        <w:r w:rsidRPr="009702C5">
          <w:rPr>
            <w:rFonts w:ascii="inherit" w:eastAsia="Times New Roman" w:hAnsi="inherit" w:cs="Arial"/>
            <w:color w:val="990000"/>
            <w:sz w:val="20"/>
            <w:szCs w:val="20"/>
            <w:bdr w:val="none" w:sz="0" w:space="0" w:color="auto" w:frame="1"/>
            <w:lang w:eastAsia="es-BO"/>
          </w:rPr>
          <w:t>aquí</w:t>
        </w:r>
      </w:hyperlink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 xml:space="preserve">, que contiene los archivos de </w:t>
      </w:r>
      <w:proofErr w:type="spellStart"/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HyperTerminal</w:t>
      </w:r>
      <w:proofErr w:type="spellEnd"/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 xml:space="preserve"> de XP. Para ejecutarlo, simplemente hay descomprimir los archivos y hacer doble </w:t>
      </w:r>
      <w:proofErr w:type="spellStart"/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click</w:t>
      </w:r>
      <w:proofErr w:type="spellEnd"/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 xml:space="preserve"> en el archivo </w:t>
      </w:r>
      <w:r w:rsidRPr="009702C5">
        <w:rPr>
          <w:rFonts w:ascii="inherit" w:eastAsia="Times New Roman" w:hAnsi="inherit" w:cs="Arial"/>
          <w:color w:val="FF0000"/>
          <w:sz w:val="20"/>
          <w:szCs w:val="20"/>
          <w:bdr w:val="none" w:sz="0" w:space="0" w:color="auto" w:frame="1"/>
          <w:lang w:eastAsia="es-BO"/>
        </w:rPr>
        <w:t>hyperterm.exe</w:t>
      </w:r>
    </w:p>
    <w:p w:rsidR="009702C5" w:rsidRPr="009702C5" w:rsidRDefault="009702C5" w:rsidP="009702C5">
      <w:pPr>
        <w:shd w:val="clear" w:color="auto" w:fill="FFFFFF"/>
        <w:spacing w:after="240" w:line="273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BO"/>
        </w:rPr>
      </w:pPr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 </w:t>
      </w:r>
    </w:p>
    <w:p w:rsidR="009702C5" w:rsidRPr="009702C5" w:rsidRDefault="009702C5" w:rsidP="009702C5">
      <w:pPr>
        <w:shd w:val="clear" w:color="auto" w:fill="FFFFFF"/>
        <w:spacing w:before="75" w:after="150" w:line="288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es-BO"/>
        </w:rPr>
      </w:pPr>
      <w:r w:rsidRPr="009702C5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es-BO"/>
        </w:rPr>
        <w:t>Conexión</w:t>
      </w:r>
    </w:p>
    <w:p w:rsidR="009702C5" w:rsidRPr="009702C5" w:rsidRDefault="009702C5" w:rsidP="009702C5">
      <w:pPr>
        <w:shd w:val="clear" w:color="auto" w:fill="FFFFFF"/>
        <w:spacing w:after="240" w:line="273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BO"/>
        </w:rPr>
      </w:pPr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 xml:space="preserve">Para conectarnos a la consola, necesitamos saber en </w:t>
      </w:r>
      <w:proofErr w:type="spellStart"/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que</w:t>
      </w:r>
      <w:proofErr w:type="spellEnd"/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 xml:space="preserve"> puerto serial se encuentra.</w:t>
      </w:r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br/>
        <w:t xml:space="preserve">Para saber </w:t>
      </w:r>
      <w:proofErr w:type="spellStart"/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como</w:t>
      </w:r>
      <w:proofErr w:type="spellEnd"/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 xml:space="preserve"> encontrar el nombre del puerto, podemos ver los puertos seriales disponibles en el Administrador de Dispositivos, en la sección “Puertos </w:t>
      </w:r>
      <w:proofErr w:type="gramStart"/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( COM</w:t>
      </w:r>
      <w:proofErr w:type="gramEnd"/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 xml:space="preserve"> y LPT )”.</w:t>
      </w:r>
    </w:p>
    <w:p w:rsidR="009702C5" w:rsidRPr="009702C5" w:rsidRDefault="009702C5" w:rsidP="009702C5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BO"/>
        </w:rPr>
      </w:pPr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Supongamos que para este ejemplo, el puerto serial se encuentra en el </w:t>
      </w:r>
      <w:r w:rsidRPr="009702C5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es-BO"/>
        </w:rPr>
        <w:t>COM1</w:t>
      </w:r>
    </w:p>
    <w:p w:rsidR="009702C5" w:rsidRPr="009702C5" w:rsidRDefault="009702C5" w:rsidP="009702C5">
      <w:pPr>
        <w:shd w:val="clear" w:color="auto" w:fill="FFFFFF"/>
        <w:spacing w:after="240" w:line="273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BO"/>
        </w:rPr>
      </w:pPr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 </w:t>
      </w:r>
    </w:p>
    <w:p w:rsidR="009702C5" w:rsidRPr="009702C5" w:rsidRDefault="009702C5" w:rsidP="009702C5">
      <w:pPr>
        <w:shd w:val="clear" w:color="auto" w:fill="FFFFFF"/>
        <w:spacing w:after="240" w:line="273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BO"/>
        </w:rPr>
      </w:pPr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 xml:space="preserve">Al abrir </w:t>
      </w:r>
      <w:proofErr w:type="spellStart"/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HyperTerminal</w:t>
      </w:r>
      <w:proofErr w:type="spellEnd"/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, nos aparece una ventana como esta:</w:t>
      </w:r>
    </w:p>
    <w:p w:rsidR="009702C5" w:rsidRPr="009702C5" w:rsidRDefault="009702C5" w:rsidP="009702C5">
      <w:pPr>
        <w:shd w:val="clear" w:color="auto" w:fill="F3F3F3"/>
        <w:spacing w:after="0" w:line="273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BO"/>
        </w:rPr>
      </w:pPr>
      <w:r w:rsidRPr="009702C5">
        <w:rPr>
          <w:rFonts w:ascii="inherit" w:eastAsia="Times New Roman" w:hAnsi="inherit" w:cs="Arial"/>
          <w:noProof/>
          <w:color w:val="990000"/>
          <w:sz w:val="20"/>
          <w:szCs w:val="20"/>
          <w:bdr w:val="none" w:sz="0" w:space="0" w:color="auto" w:frame="1"/>
          <w:lang w:eastAsia="es-BO"/>
        </w:rPr>
        <w:drawing>
          <wp:inline distT="0" distB="0" distL="0" distR="0">
            <wp:extent cx="3971290" cy="2661285"/>
            <wp:effectExtent l="0" t="0" r="0" b="5715"/>
            <wp:docPr id="6" name="Imagen 6" descr="Hyperterminal">
              <a:hlinkClick xmlns:a="http://schemas.openxmlformats.org/drawingml/2006/main" r:id="rId6" tooltip="&quot;Hypertermin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perterminal">
                      <a:hlinkClick r:id="rId6" tooltip="&quot;Hypertermin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2C5" w:rsidRPr="009702C5" w:rsidRDefault="009702C5" w:rsidP="009702C5">
      <w:pPr>
        <w:shd w:val="clear" w:color="auto" w:fill="F3F3F3"/>
        <w:spacing w:after="150" w:line="255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BO"/>
        </w:rPr>
      </w:pPr>
      <w:proofErr w:type="spellStart"/>
      <w:r w:rsidRPr="009702C5">
        <w:rPr>
          <w:rFonts w:ascii="inherit" w:eastAsia="Times New Roman" w:hAnsi="inherit" w:cs="Arial"/>
          <w:color w:val="000000"/>
          <w:sz w:val="18"/>
          <w:szCs w:val="18"/>
          <w:lang w:eastAsia="es-BO"/>
        </w:rPr>
        <w:t>Click</w:t>
      </w:r>
      <w:proofErr w:type="spellEnd"/>
      <w:r w:rsidRPr="009702C5">
        <w:rPr>
          <w:rFonts w:ascii="inherit" w:eastAsia="Times New Roman" w:hAnsi="inherit" w:cs="Arial"/>
          <w:color w:val="000000"/>
          <w:sz w:val="18"/>
          <w:szCs w:val="18"/>
          <w:lang w:eastAsia="es-BO"/>
        </w:rPr>
        <w:t xml:space="preserve"> para agrandar</w:t>
      </w:r>
    </w:p>
    <w:p w:rsidR="009702C5" w:rsidRPr="009702C5" w:rsidRDefault="009702C5" w:rsidP="009702C5">
      <w:pPr>
        <w:shd w:val="clear" w:color="auto" w:fill="FFFFFF"/>
        <w:spacing w:after="240" w:line="273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BO"/>
        </w:rPr>
      </w:pPr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 </w:t>
      </w:r>
    </w:p>
    <w:p w:rsidR="009702C5" w:rsidRPr="009702C5" w:rsidRDefault="009702C5" w:rsidP="009702C5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BO"/>
        </w:rPr>
      </w:pPr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En el campo nombre, le ponemos un nombre a la conexión, por ejemplo: “</w:t>
      </w:r>
      <w:proofErr w:type="spellStart"/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avag</w:t>
      </w:r>
      <w:proofErr w:type="spellEnd"/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 xml:space="preserve">” y hacemos </w:t>
      </w:r>
      <w:proofErr w:type="spellStart"/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click</w:t>
      </w:r>
      <w:proofErr w:type="spellEnd"/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 xml:space="preserve"> en “</w:t>
      </w:r>
      <w:r w:rsidRPr="009702C5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s-BO"/>
        </w:rPr>
        <w:t>Aceptar</w:t>
      </w:r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”</w:t>
      </w:r>
    </w:p>
    <w:p w:rsidR="009702C5" w:rsidRPr="009702C5" w:rsidRDefault="009702C5" w:rsidP="009702C5">
      <w:pPr>
        <w:shd w:val="clear" w:color="auto" w:fill="F3F3F3"/>
        <w:spacing w:after="0" w:line="273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BO"/>
        </w:rPr>
      </w:pPr>
      <w:r w:rsidRPr="009702C5">
        <w:rPr>
          <w:rFonts w:ascii="inherit" w:eastAsia="Times New Roman" w:hAnsi="inherit" w:cs="Arial"/>
          <w:noProof/>
          <w:color w:val="990000"/>
          <w:sz w:val="20"/>
          <w:szCs w:val="20"/>
          <w:bdr w:val="none" w:sz="0" w:space="0" w:color="auto" w:frame="1"/>
          <w:lang w:eastAsia="es-BO"/>
        </w:rPr>
        <w:lastRenderedPageBreak/>
        <w:drawing>
          <wp:inline distT="0" distB="0" distL="0" distR="0">
            <wp:extent cx="4012565" cy="2688590"/>
            <wp:effectExtent l="0" t="0" r="6985" b="0"/>
            <wp:docPr id="5" name="Imagen 5" descr="Hyperterminal">
              <a:hlinkClick xmlns:a="http://schemas.openxmlformats.org/drawingml/2006/main" r:id="rId8" tooltip="&quot;Hypertermin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yperterminal">
                      <a:hlinkClick r:id="rId8" tooltip="&quot;Hypertermin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5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2C5" w:rsidRPr="009702C5" w:rsidRDefault="009702C5" w:rsidP="009702C5">
      <w:pPr>
        <w:shd w:val="clear" w:color="auto" w:fill="F3F3F3"/>
        <w:spacing w:after="150" w:line="255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BO"/>
        </w:rPr>
      </w:pPr>
      <w:proofErr w:type="spellStart"/>
      <w:r w:rsidRPr="009702C5">
        <w:rPr>
          <w:rFonts w:ascii="inherit" w:eastAsia="Times New Roman" w:hAnsi="inherit" w:cs="Arial"/>
          <w:color w:val="000000"/>
          <w:sz w:val="18"/>
          <w:szCs w:val="18"/>
          <w:lang w:eastAsia="es-BO"/>
        </w:rPr>
        <w:t>Click</w:t>
      </w:r>
      <w:proofErr w:type="spellEnd"/>
      <w:r w:rsidRPr="009702C5">
        <w:rPr>
          <w:rFonts w:ascii="inherit" w:eastAsia="Times New Roman" w:hAnsi="inherit" w:cs="Arial"/>
          <w:color w:val="000000"/>
          <w:sz w:val="18"/>
          <w:szCs w:val="18"/>
          <w:lang w:eastAsia="es-BO"/>
        </w:rPr>
        <w:t xml:space="preserve"> para agrandar</w:t>
      </w:r>
    </w:p>
    <w:p w:rsidR="009702C5" w:rsidRPr="009702C5" w:rsidRDefault="009702C5" w:rsidP="009702C5">
      <w:pPr>
        <w:shd w:val="clear" w:color="auto" w:fill="FFFFFF"/>
        <w:spacing w:after="240" w:line="273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BO"/>
        </w:rPr>
      </w:pPr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 </w:t>
      </w:r>
    </w:p>
    <w:p w:rsidR="009702C5" w:rsidRPr="009702C5" w:rsidRDefault="009702C5" w:rsidP="009702C5">
      <w:pPr>
        <w:shd w:val="clear" w:color="auto" w:fill="FFFFFF"/>
        <w:spacing w:after="240" w:line="273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BO"/>
        </w:rPr>
      </w:pPr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 </w:t>
      </w:r>
    </w:p>
    <w:p w:rsidR="009702C5" w:rsidRPr="009702C5" w:rsidRDefault="009702C5" w:rsidP="009702C5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BO"/>
        </w:rPr>
      </w:pPr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 xml:space="preserve">En la siguiente ventana, seleccionamos el puerto COM correspondiente, (en nuestro ejemplo el COM1) y hacemos </w:t>
      </w:r>
      <w:proofErr w:type="spellStart"/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click</w:t>
      </w:r>
      <w:proofErr w:type="spellEnd"/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 xml:space="preserve"> en</w:t>
      </w:r>
      <w:r w:rsidRPr="009702C5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s-BO"/>
        </w:rPr>
        <w:t> “Aceptar”</w:t>
      </w:r>
    </w:p>
    <w:p w:rsidR="009702C5" w:rsidRPr="009702C5" w:rsidRDefault="009702C5" w:rsidP="009702C5">
      <w:pPr>
        <w:shd w:val="clear" w:color="auto" w:fill="F3F3F3"/>
        <w:spacing w:after="0" w:line="273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BO"/>
        </w:rPr>
      </w:pPr>
      <w:r w:rsidRPr="009702C5">
        <w:rPr>
          <w:rFonts w:ascii="inherit" w:eastAsia="Times New Roman" w:hAnsi="inherit" w:cs="Arial"/>
          <w:noProof/>
          <w:color w:val="990000"/>
          <w:sz w:val="20"/>
          <w:szCs w:val="20"/>
          <w:bdr w:val="none" w:sz="0" w:space="0" w:color="auto" w:frame="1"/>
          <w:lang w:eastAsia="es-BO"/>
        </w:rPr>
        <w:drawing>
          <wp:inline distT="0" distB="0" distL="0" distR="0">
            <wp:extent cx="4019550" cy="2695575"/>
            <wp:effectExtent l="0" t="0" r="0" b="9525"/>
            <wp:docPr id="4" name="Imagen 4" descr="HyperTerminal">
              <a:hlinkClick xmlns:a="http://schemas.openxmlformats.org/drawingml/2006/main" r:id="rId10" tooltip="&quot;HyperTermin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yperTerminal">
                      <a:hlinkClick r:id="rId10" tooltip="&quot;HyperTermin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2C5" w:rsidRPr="009702C5" w:rsidRDefault="009702C5" w:rsidP="009702C5">
      <w:pPr>
        <w:shd w:val="clear" w:color="auto" w:fill="F3F3F3"/>
        <w:spacing w:after="150" w:line="255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BO"/>
        </w:rPr>
      </w:pPr>
      <w:proofErr w:type="spellStart"/>
      <w:r w:rsidRPr="009702C5">
        <w:rPr>
          <w:rFonts w:ascii="inherit" w:eastAsia="Times New Roman" w:hAnsi="inherit" w:cs="Arial"/>
          <w:color w:val="000000"/>
          <w:sz w:val="18"/>
          <w:szCs w:val="18"/>
          <w:lang w:eastAsia="es-BO"/>
        </w:rPr>
        <w:t>Click</w:t>
      </w:r>
      <w:proofErr w:type="spellEnd"/>
      <w:r w:rsidRPr="009702C5">
        <w:rPr>
          <w:rFonts w:ascii="inherit" w:eastAsia="Times New Roman" w:hAnsi="inherit" w:cs="Arial"/>
          <w:color w:val="000000"/>
          <w:sz w:val="18"/>
          <w:szCs w:val="18"/>
          <w:lang w:eastAsia="es-BO"/>
        </w:rPr>
        <w:t xml:space="preserve"> para agrandar</w:t>
      </w:r>
    </w:p>
    <w:p w:rsidR="009702C5" w:rsidRPr="009702C5" w:rsidRDefault="009702C5" w:rsidP="009702C5">
      <w:pPr>
        <w:shd w:val="clear" w:color="auto" w:fill="FFFFFF"/>
        <w:spacing w:after="240" w:line="273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BO"/>
        </w:rPr>
      </w:pPr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 </w:t>
      </w:r>
    </w:p>
    <w:p w:rsidR="009702C5" w:rsidRPr="009702C5" w:rsidRDefault="009702C5" w:rsidP="009702C5">
      <w:pPr>
        <w:shd w:val="clear" w:color="auto" w:fill="FFFFFF"/>
        <w:spacing w:after="240" w:line="273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BO"/>
        </w:rPr>
      </w:pPr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Ahora, tenemos que configurar las opciones del puerto, por defecto, tenemos lo siguiente</w:t>
      </w:r>
    </w:p>
    <w:p w:rsidR="009702C5" w:rsidRPr="009702C5" w:rsidRDefault="009702C5" w:rsidP="009702C5">
      <w:pPr>
        <w:shd w:val="clear" w:color="auto" w:fill="F3F3F3"/>
        <w:spacing w:after="0" w:line="273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BO"/>
        </w:rPr>
      </w:pPr>
      <w:r w:rsidRPr="009702C5">
        <w:rPr>
          <w:rFonts w:ascii="inherit" w:eastAsia="Times New Roman" w:hAnsi="inherit" w:cs="Arial"/>
          <w:noProof/>
          <w:color w:val="990000"/>
          <w:sz w:val="20"/>
          <w:szCs w:val="20"/>
          <w:bdr w:val="none" w:sz="0" w:space="0" w:color="auto" w:frame="1"/>
          <w:lang w:eastAsia="es-BO"/>
        </w:rPr>
        <w:lastRenderedPageBreak/>
        <w:drawing>
          <wp:inline distT="0" distB="0" distL="0" distR="0">
            <wp:extent cx="3855720" cy="3943985"/>
            <wp:effectExtent l="0" t="0" r="0" b="0"/>
            <wp:docPr id="3" name="Imagen 3" descr="Hyperterminal">
              <a:hlinkClick xmlns:a="http://schemas.openxmlformats.org/drawingml/2006/main" r:id="rId12" tooltip="&quot;HyperTermin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yperterminal">
                      <a:hlinkClick r:id="rId12" tooltip="&quot;HyperTermin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2C5" w:rsidRPr="009702C5" w:rsidRDefault="009702C5" w:rsidP="009702C5">
      <w:pPr>
        <w:shd w:val="clear" w:color="auto" w:fill="F3F3F3"/>
        <w:spacing w:after="150" w:line="255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BO"/>
        </w:rPr>
      </w:pPr>
      <w:proofErr w:type="spellStart"/>
      <w:r w:rsidRPr="009702C5">
        <w:rPr>
          <w:rFonts w:ascii="inherit" w:eastAsia="Times New Roman" w:hAnsi="inherit" w:cs="Arial"/>
          <w:color w:val="000000"/>
          <w:sz w:val="18"/>
          <w:szCs w:val="18"/>
          <w:lang w:eastAsia="es-BO"/>
        </w:rPr>
        <w:t>Click</w:t>
      </w:r>
      <w:proofErr w:type="spellEnd"/>
      <w:r w:rsidRPr="009702C5">
        <w:rPr>
          <w:rFonts w:ascii="inherit" w:eastAsia="Times New Roman" w:hAnsi="inherit" w:cs="Arial"/>
          <w:color w:val="000000"/>
          <w:sz w:val="18"/>
          <w:szCs w:val="18"/>
          <w:lang w:eastAsia="es-BO"/>
        </w:rPr>
        <w:t xml:space="preserve"> para agrandar</w:t>
      </w:r>
    </w:p>
    <w:p w:rsidR="009702C5" w:rsidRPr="009702C5" w:rsidRDefault="009702C5" w:rsidP="009702C5">
      <w:pPr>
        <w:shd w:val="clear" w:color="auto" w:fill="FFFFFF"/>
        <w:spacing w:after="240" w:line="273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BO"/>
        </w:rPr>
      </w:pPr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 </w:t>
      </w:r>
    </w:p>
    <w:p w:rsidR="009702C5" w:rsidRPr="009702C5" w:rsidRDefault="009702C5" w:rsidP="009702C5">
      <w:pPr>
        <w:shd w:val="clear" w:color="auto" w:fill="FFFFFF"/>
        <w:spacing w:after="240" w:line="273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BO"/>
        </w:rPr>
      </w:pPr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Debemos cambiar los siguientes valores:</w:t>
      </w:r>
    </w:p>
    <w:p w:rsidR="009702C5" w:rsidRPr="009702C5" w:rsidRDefault="009702C5" w:rsidP="009702C5">
      <w:pPr>
        <w:numPr>
          <w:ilvl w:val="0"/>
          <w:numId w:val="1"/>
        </w:numPr>
        <w:shd w:val="clear" w:color="auto" w:fill="FFFFFF"/>
        <w:spacing w:after="0" w:line="273" w:lineRule="atLeast"/>
        <w:ind w:left="30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BO"/>
        </w:rPr>
      </w:pPr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En </w:t>
      </w:r>
      <w:r w:rsidRPr="009702C5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es-BO"/>
        </w:rPr>
        <w:t>Bits por segundo</w:t>
      </w:r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, seleccionaremos el valor </w:t>
      </w:r>
      <w:r w:rsidRPr="009702C5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es-BO"/>
        </w:rPr>
        <w:t>9600</w:t>
      </w:r>
    </w:p>
    <w:p w:rsidR="009702C5" w:rsidRPr="009702C5" w:rsidRDefault="009702C5" w:rsidP="009702C5">
      <w:pPr>
        <w:numPr>
          <w:ilvl w:val="0"/>
          <w:numId w:val="1"/>
        </w:numPr>
        <w:shd w:val="clear" w:color="auto" w:fill="FFFFFF"/>
        <w:spacing w:after="0" w:line="273" w:lineRule="atLeast"/>
        <w:ind w:left="30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BO"/>
        </w:rPr>
      </w:pPr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En </w:t>
      </w:r>
      <w:r w:rsidRPr="009702C5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es-BO"/>
        </w:rPr>
        <w:t>Control de flujo</w:t>
      </w:r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, seleccionaremos </w:t>
      </w:r>
      <w:r w:rsidRPr="009702C5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es-BO"/>
        </w:rPr>
        <w:t>Ninguno</w:t>
      </w:r>
    </w:p>
    <w:p w:rsidR="009702C5" w:rsidRPr="009702C5" w:rsidRDefault="009702C5" w:rsidP="009702C5">
      <w:pPr>
        <w:shd w:val="clear" w:color="auto" w:fill="F3F3F3"/>
        <w:spacing w:after="0" w:line="273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BO"/>
        </w:rPr>
      </w:pPr>
      <w:r w:rsidRPr="009702C5">
        <w:rPr>
          <w:rFonts w:ascii="inherit" w:eastAsia="Times New Roman" w:hAnsi="inherit" w:cs="Arial"/>
          <w:noProof/>
          <w:color w:val="990000"/>
          <w:sz w:val="20"/>
          <w:szCs w:val="20"/>
          <w:bdr w:val="none" w:sz="0" w:space="0" w:color="auto" w:frame="1"/>
          <w:lang w:eastAsia="es-BO"/>
        </w:rPr>
        <w:lastRenderedPageBreak/>
        <w:drawing>
          <wp:inline distT="0" distB="0" distL="0" distR="0">
            <wp:extent cx="3855720" cy="3943985"/>
            <wp:effectExtent l="0" t="0" r="0" b="0"/>
            <wp:docPr id="2" name="Imagen 2" descr="Hyperterminal">
              <a:hlinkClick xmlns:a="http://schemas.openxmlformats.org/drawingml/2006/main" r:id="rId14" tooltip="&quot;Hypertermin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yperterminal">
                      <a:hlinkClick r:id="rId14" tooltip="&quot;Hypertermin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2C5" w:rsidRPr="009702C5" w:rsidRDefault="009702C5" w:rsidP="009702C5">
      <w:pPr>
        <w:shd w:val="clear" w:color="auto" w:fill="F3F3F3"/>
        <w:spacing w:after="150" w:line="255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BO"/>
        </w:rPr>
      </w:pPr>
      <w:proofErr w:type="spellStart"/>
      <w:r w:rsidRPr="009702C5">
        <w:rPr>
          <w:rFonts w:ascii="inherit" w:eastAsia="Times New Roman" w:hAnsi="inherit" w:cs="Arial"/>
          <w:color w:val="000000"/>
          <w:sz w:val="18"/>
          <w:szCs w:val="18"/>
          <w:lang w:eastAsia="es-BO"/>
        </w:rPr>
        <w:t>Click</w:t>
      </w:r>
      <w:proofErr w:type="spellEnd"/>
      <w:r w:rsidRPr="009702C5">
        <w:rPr>
          <w:rFonts w:ascii="inherit" w:eastAsia="Times New Roman" w:hAnsi="inherit" w:cs="Arial"/>
          <w:color w:val="000000"/>
          <w:sz w:val="18"/>
          <w:szCs w:val="18"/>
          <w:lang w:eastAsia="es-BO"/>
        </w:rPr>
        <w:t xml:space="preserve"> para agrandar</w:t>
      </w:r>
    </w:p>
    <w:p w:rsidR="009702C5" w:rsidRPr="009702C5" w:rsidRDefault="009702C5" w:rsidP="009702C5">
      <w:pPr>
        <w:shd w:val="clear" w:color="auto" w:fill="FFFFFF"/>
        <w:spacing w:after="240" w:line="273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BO"/>
        </w:rPr>
      </w:pPr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 </w:t>
      </w:r>
    </w:p>
    <w:p w:rsidR="009702C5" w:rsidRPr="009702C5" w:rsidRDefault="009702C5" w:rsidP="009702C5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BO"/>
        </w:rPr>
      </w:pPr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 xml:space="preserve">Luego de hacer </w:t>
      </w:r>
      <w:proofErr w:type="spellStart"/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click</w:t>
      </w:r>
      <w:proofErr w:type="spellEnd"/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 xml:space="preserve"> en </w:t>
      </w:r>
      <w:r w:rsidRPr="009702C5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s-BO"/>
        </w:rPr>
        <w:t>“Aceptar” </w:t>
      </w:r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nuestra consola estará correctamente configurada y conectada a nuestro dispositivo.</w:t>
      </w:r>
    </w:p>
    <w:p w:rsidR="009702C5" w:rsidRPr="009702C5" w:rsidRDefault="009702C5" w:rsidP="009702C5">
      <w:pPr>
        <w:shd w:val="clear" w:color="auto" w:fill="F3F3F3"/>
        <w:spacing w:after="0" w:line="273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BO"/>
        </w:rPr>
      </w:pPr>
      <w:r w:rsidRPr="009702C5">
        <w:rPr>
          <w:rFonts w:ascii="inherit" w:eastAsia="Times New Roman" w:hAnsi="inherit" w:cs="Arial"/>
          <w:noProof/>
          <w:color w:val="990000"/>
          <w:sz w:val="20"/>
          <w:szCs w:val="20"/>
          <w:bdr w:val="none" w:sz="0" w:space="0" w:color="auto" w:frame="1"/>
          <w:lang w:eastAsia="es-BO"/>
        </w:rPr>
        <w:drawing>
          <wp:inline distT="0" distB="0" distL="0" distR="0">
            <wp:extent cx="4019550" cy="2695575"/>
            <wp:effectExtent l="0" t="0" r="0" b="9525"/>
            <wp:docPr id="1" name="Imagen 1" descr="Hyperterminal">
              <a:hlinkClick xmlns:a="http://schemas.openxmlformats.org/drawingml/2006/main" r:id="rId16" tooltip="&quot;Hypertermin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yperterminal">
                      <a:hlinkClick r:id="rId16" tooltip="&quot;Hypertermin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2C5" w:rsidRPr="009702C5" w:rsidRDefault="009702C5" w:rsidP="009702C5">
      <w:pPr>
        <w:shd w:val="clear" w:color="auto" w:fill="F3F3F3"/>
        <w:spacing w:after="150" w:line="255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BO"/>
        </w:rPr>
      </w:pPr>
      <w:proofErr w:type="spellStart"/>
      <w:r w:rsidRPr="009702C5">
        <w:rPr>
          <w:rFonts w:ascii="inherit" w:eastAsia="Times New Roman" w:hAnsi="inherit" w:cs="Arial"/>
          <w:color w:val="000000"/>
          <w:sz w:val="18"/>
          <w:szCs w:val="18"/>
          <w:lang w:eastAsia="es-BO"/>
        </w:rPr>
        <w:t>Click</w:t>
      </w:r>
      <w:proofErr w:type="spellEnd"/>
      <w:r w:rsidRPr="009702C5">
        <w:rPr>
          <w:rFonts w:ascii="inherit" w:eastAsia="Times New Roman" w:hAnsi="inherit" w:cs="Arial"/>
          <w:color w:val="000000"/>
          <w:sz w:val="18"/>
          <w:szCs w:val="18"/>
          <w:lang w:eastAsia="es-BO"/>
        </w:rPr>
        <w:t xml:space="preserve"> para agrandar</w:t>
      </w:r>
    </w:p>
    <w:p w:rsidR="009702C5" w:rsidRPr="009702C5" w:rsidRDefault="009702C5" w:rsidP="009702C5">
      <w:pPr>
        <w:shd w:val="clear" w:color="auto" w:fill="FFFFFF"/>
        <w:spacing w:after="240" w:line="273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BO"/>
        </w:rPr>
      </w:pPr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 </w:t>
      </w:r>
    </w:p>
    <w:p w:rsidR="009702C5" w:rsidRPr="009702C5" w:rsidRDefault="009702C5" w:rsidP="009702C5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BO"/>
        </w:rPr>
      </w:pPr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lastRenderedPageBreak/>
        <w:t>Ante cualquier inconveniente, no dude en </w:t>
      </w:r>
      <w:hyperlink r:id="rId18" w:tooltip="Contacto" w:history="1">
        <w:r w:rsidRPr="009702C5">
          <w:rPr>
            <w:rFonts w:ascii="inherit" w:eastAsia="Times New Roman" w:hAnsi="inherit" w:cs="Arial"/>
            <w:color w:val="990000"/>
            <w:sz w:val="20"/>
            <w:szCs w:val="20"/>
            <w:bdr w:val="none" w:sz="0" w:space="0" w:color="auto" w:frame="1"/>
            <w:lang w:eastAsia="es-BO"/>
          </w:rPr>
          <w:t>contactarnos</w:t>
        </w:r>
      </w:hyperlink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.</w:t>
      </w:r>
    </w:p>
    <w:p w:rsidR="009702C5" w:rsidRPr="009702C5" w:rsidRDefault="009702C5" w:rsidP="009702C5">
      <w:pPr>
        <w:shd w:val="clear" w:color="auto" w:fill="FFFFFF"/>
        <w:spacing w:after="240" w:line="273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es-BO"/>
        </w:rPr>
      </w:pPr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Muchas Gracias</w:t>
      </w:r>
      <w:proofErr w:type="gramStart"/>
      <w:r w:rsidRPr="009702C5">
        <w:rPr>
          <w:rFonts w:ascii="inherit" w:eastAsia="Times New Roman" w:hAnsi="inherit" w:cs="Arial"/>
          <w:color w:val="000000"/>
          <w:sz w:val="20"/>
          <w:szCs w:val="20"/>
          <w:lang w:eastAsia="es-BO"/>
        </w:rPr>
        <w:t>!</w:t>
      </w:r>
      <w:proofErr w:type="gramEnd"/>
    </w:p>
    <w:p w:rsidR="00E80154" w:rsidRDefault="00E80154"/>
    <w:sectPr w:rsidR="00E801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95ABD"/>
    <w:multiLevelType w:val="multilevel"/>
    <w:tmpl w:val="7E4E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C5"/>
    <w:rsid w:val="009702C5"/>
    <w:rsid w:val="00E8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E165F1-C2F8-4941-A005-B55E2A55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70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BO"/>
    </w:rPr>
  </w:style>
  <w:style w:type="paragraph" w:styleId="Ttulo3">
    <w:name w:val="heading 3"/>
    <w:basedOn w:val="Normal"/>
    <w:link w:val="Ttulo3Car"/>
    <w:uiPriority w:val="9"/>
    <w:qFormat/>
    <w:rsid w:val="00970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02C5"/>
    <w:rPr>
      <w:rFonts w:ascii="Times New Roman" w:eastAsia="Times New Roman" w:hAnsi="Times New Roman" w:cs="Times New Roman"/>
      <w:b/>
      <w:bCs/>
      <w:kern w:val="36"/>
      <w:sz w:val="48"/>
      <w:szCs w:val="48"/>
      <w:lang w:eastAsia="es-BO"/>
    </w:rPr>
  </w:style>
  <w:style w:type="character" w:customStyle="1" w:styleId="Ttulo3Car">
    <w:name w:val="Título 3 Car"/>
    <w:basedOn w:val="Fuentedeprrafopredeter"/>
    <w:link w:val="Ttulo3"/>
    <w:uiPriority w:val="9"/>
    <w:rsid w:val="009702C5"/>
    <w:rPr>
      <w:rFonts w:ascii="Times New Roman" w:eastAsia="Times New Roman" w:hAnsi="Times New Roman" w:cs="Times New Roman"/>
      <w:b/>
      <w:bCs/>
      <w:sz w:val="27"/>
      <w:szCs w:val="27"/>
      <w:lang w:eastAsia="es-BO"/>
    </w:rPr>
  </w:style>
  <w:style w:type="paragraph" w:styleId="NormalWeb">
    <w:name w:val="Normal (Web)"/>
    <w:basedOn w:val="Normal"/>
    <w:uiPriority w:val="99"/>
    <w:semiHidden/>
    <w:unhideWhenUsed/>
    <w:rsid w:val="0097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customStyle="1" w:styleId="apple-converted-space">
    <w:name w:val="apple-converted-space"/>
    <w:basedOn w:val="Fuentedeprrafopredeter"/>
    <w:rsid w:val="009702C5"/>
  </w:style>
  <w:style w:type="character" w:styleId="Textoennegrita">
    <w:name w:val="Strong"/>
    <w:basedOn w:val="Fuentedeprrafopredeter"/>
    <w:uiPriority w:val="22"/>
    <w:qFormat/>
    <w:rsid w:val="009702C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702C5"/>
    <w:rPr>
      <w:color w:val="0000FF"/>
      <w:u w:val="single"/>
    </w:rPr>
  </w:style>
  <w:style w:type="paragraph" w:customStyle="1" w:styleId="wp-caption-text">
    <w:name w:val="wp-caption-text"/>
    <w:basedOn w:val="Normal"/>
    <w:rsid w:val="0097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4344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625844682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504276172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21682466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348368867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938950681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networks.com.ar/wp-content/uploads/2012/05/hyperterm2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avanetworks.com.ar/contac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vanetworks.com.ar/wp-content/uploads/2012/05/hyperterm4.pn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avanetworks.com.ar/wp-content/uploads/2012/05/hyperterm7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vanetworks.com.ar/wp-content/uploads/2012/05/hyperterm1.pn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avanetworks.com.ar/wp-content/uploads/2012/05/HyperTerm.zip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www.avanetworks.com.ar/wp-content/uploads/2012/05/hyperterm3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avanetworks.com.ar/wp-content/uploads/2012/05/hyperterm5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</dc:creator>
  <cp:keywords/>
  <dc:description/>
  <cp:lastModifiedBy>HCA</cp:lastModifiedBy>
  <cp:revision>1</cp:revision>
  <dcterms:created xsi:type="dcterms:W3CDTF">2015-09-02T17:21:00Z</dcterms:created>
  <dcterms:modified xsi:type="dcterms:W3CDTF">2015-09-02T17:22:00Z</dcterms:modified>
</cp:coreProperties>
</file>